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Alice" w:cs="Alice" w:eastAsia="Alice" w:hAnsi="Alice"/>
          <w:sz w:val="60"/>
          <w:szCs w:val="60"/>
        </w:rPr>
      </w:pPr>
      <w:r w:rsidDel="00000000" w:rsidR="00000000" w:rsidRPr="00000000">
        <w:rPr>
          <w:rFonts w:ascii="Alice" w:cs="Alice" w:eastAsia="Alice" w:hAnsi="Alice"/>
          <w:sz w:val="60"/>
          <w:szCs w:val="60"/>
          <w:rtl w:val="0"/>
        </w:rPr>
        <w:t xml:space="preserve">Royall Middle School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lice" w:cs="Alice" w:eastAsia="Alice" w:hAnsi="Alice"/>
          <w:sz w:val="60"/>
          <w:szCs w:val="60"/>
        </w:rPr>
      </w:pPr>
      <w:r w:rsidDel="00000000" w:rsidR="00000000" w:rsidRPr="00000000">
        <w:rPr>
          <w:rFonts w:ascii="Alice" w:cs="Alice" w:eastAsia="Alice" w:hAnsi="Alice"/>
          <w:sz w:val="60"/>
          <w:szCs w:val="60"/>
          <w:rtl w:val="0"/>
        </w:rPr>
        <w:t xml:space="preserve">8th Grade Supply List</w:t>
      </w:r>
    </w:p>
    <w:p w:rsidR="00000000" w:rsidDel="00000000" w:rsidP="00000000" w:rsidRDefault="00000000" w:rsidRPr="00000000">
      <w:pPr>
        <w:pBdr/>
        <w:contextualSpacing w:val="0"/>
        <w:rPr>
          <w:rFonts w:ascii="Alice" w:cs="Alice" w:eastAsia="Alice" w:hAnsi="Alic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lice" w:cs="Alice" w:eastAsia="Alice" w:hAnsi="Alic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810"/>
        <w:tblGridChange w:id="0">
          <w:tblGrid>
            <w:gridCol w:w="2550"/>
            <w:gridCol w:w="6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b w:val="1"/>
                <w:sz w:val="28"/>
                <w:szCs w:val="28"/>
                <w:rtl w:val="0"/>
              </w:rPr>
              <w:t xml:space="preserve">Quantity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b w:val="1"/>
                <w:sz w:val="28"/>
                <w:szCs w:val="28"/>
                <w:rtl w:val="0"/>
              </w:rPr>
              <w:t xml:space="preserve">Item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2-pocket folders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Boxes of Kleenex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Blue or Black Pens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Pencils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Notebooks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Disinfectant Wipes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lice" w:cs="Alice" w:eastAsia="Alice" w:hAnsi="Alice"/>
                <w:sz w:val="28"/>
                <w:szCs w:val="28"/>
              </w:rPr>
            </w:pPr>
            <w:r w:rsidDel="00000000" w:rsidR="00000000" w:rsidRPr="00000000">
              <w:rPr>
                <w:rFonts w:ascii="Alice" w:cs="Alice" w:eastAsia="Alice" w:hAnsi="Alice"/>
                <w:sz w:val="28"/>
                <w:szCs w:val="28"/>
                <w:rtl w:val="0"/>
              </w:rPr>
              <w:t xml:space="preserve">Scientific Calculator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Alice" w:cs="Alice" w:eastAsia="Alice" w:hAnsi="Alic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lic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ice-regular.ttf"/></Relationships>
</file>